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BCEE" w14:textId="77777777" w:rsidR="0063009C" w:rsidRDefault="0063009C" w:rsidP="00454206">
      <w:pPr>
        <w:spacing w:line="240" w:lineRule="auto"/>
        <w:ind w:left="1418" w:right="1133"/>
        <w:jc w:val="center"/>
        <w:rPr>
          <w:rFonts w:ascii="Times New Roman" w:hAnsi="Times New Roman" w:cs="Times New Roman"/>
          <w:b/>
          <w:color w:val="283C82"/>
          <w:sz w:val="24"/>
          <w:szCs w:val="24"/>
        </w:rPr>
      </w:pPr>
    </w:p>
    <w:p w14:paraId="42BDD655" w14:textId="77777777" w:rsidR="00984E06" w:rsidRDefault="00984E06" w:rsidP="00454206">
      <w:pPr>
        <w:spacing w:line="240" w:lineRule="auto"/>
        <w:ind w:left="1418" w:right="1133"/>
        <w:jc w:val="center"/>
        <w:rPr>
          <w:rFonts w:ascii="Times New Roman" w:hAnsi="Times New Roman" w:cs="Times New Roman"/>
          <w:b/>
          <w:color w:val="283C82"/>
          <w:sz w:val="24"/>
          <w:szCs w:val="24"/>
        </w:rPr>
      </w:pPr>
    </w:p>
    <w:p w14:paraId="07D452A0" w14:textId="77777777" w:rsidR="00984E06" w:rsidRPr="00984E06" w:rsidRDefault="00984E06" w:rsidP="00454206">
      <w:pPr>
        <w:spacing w:line="240" w:lineRule="auto"/>
        <w:ind w:left="1418" w:right="1133"/>
        <w:jc w:val="center"/>
        <w:rPr>
          <w:rFonts w:ascii="Times New Roman" w:hAnsi="Times New Roman" w:cs="Times New Roman"/>
          <w:b/>
          <w:color w:val="283C82"/>
          <w:sz w:val="24"/>
          <w:szCs w:val="24"/>
        </w:rPr>
      </w:pPr>
    </w:p>
    <w:p w14:paraId="344E6057" w14:textId="77777777" w:rsidR="00984E06" w:rsidRPr="00984E06" w:rsidRDefault="00A54451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E06" w:rsidRPr="00984E06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14:paraId="5892A13F" w14:textId="77777777" w:rsidR="00984E06" w:rsidRDefault="00984E06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8"/>
          <w:szCs w:val="28"/>
        </w:rPr>
      </w:pPr>
      <w:r w:rsidRPr="00984E06">
        <w:rPr>
          <w:rFonts w:ascii="Times New Roman" w:hAnsi="Times New Roman" w:cs="Times New Roman"/>
          <w:sz w:val="28"/>
          <w:szCs w:val="28"/>
        </w:rPr>
        <w:t>Уральский государственный университет путей сообщения</w:t>
      </w:r>
      <w:r w:rsidRPr="00984E06">
        <w:rPr>
          <w:rFonts w:ascii="Times New Roman" w:hAnsi="Times New Roman" w:cs="Times New Roman"/>
          <w:sz w:val="28"/>
          <w:szCs w:val="28"/>
        </w:rPr>
        <w:cr/>
      </w:r>
    </w:p>
    <w:p w14:paraId="41E166EA" w14:textId="77777777" w:rsidR="00984E06" w:rsidRDefault="00984E06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8"/>
          <w:szCs w:val="28"/>
        </w:rPr>
      </w:pPr>
    </w:p>
    <w:p w14:paraId="7F35EFC7" w14:textId="77777777" w:rsidR="00984E06" w:rsidRDefault="00984E06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8"/>
          <w:szCs w:val="28"/>
        </w:rPr>
      </w:pPr>
    </w:p>
    <w:p w14:paraId="2B5DA634" w14:textId="77777777" w:rsidR="00984E06" w:rsidRDefault="00984E06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8"/>
          <w:szCs w:val="28"/>
        </w:rPr>
      </w:pPr>
    </w:p>
    <w:p w14:paraId="134D63EE" w14:textId="77777777" w:rsidR="00984E06" w:rsidRDefault="00984E06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8"/>
          <w:szCs w:val="28"/>
        </w:rPr>
      </w:pPr>
    </w:p>
    <w:p w14:paraId="1AFF6FFD" w14:textId="3FF27D7D" w:rsidR="00984E06" w:rsidRDefault="00984E06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8"/>
          <w:szCs w:val="28"/>
        </w:rPr>
      </w:pPr>
      <w:r w:rsidRPr="00984E06">
        <w:rPr>
          <w:rFonts w:ascii="Times New Roman" w:hAnsi="Times New Roman" w:cs="Times New Roman"/>
          <w:b/>
          <w:bCs/>
          <w:color w:val="222222"/>
          <w:sz w:val="24"/>
          <w:szCs w:val="24"/>
        </w:rPr>
        <w:t>ЭКОНОМИКА ИННОВАЦИЙ</w:t>
      </w:r>
    </w:p>
    <w:p w14:paraId="07B2D593" w14:textId="77777777" w:rsidR="00984E06" w:rsidRDefault="00984E06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C9E27" w14:textId="77777777" w:rsidR="00984E06" w:rsidRDefault="00984E06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C178E" w14:textId="77777777" w:rsidR="00984E06" w:rsidRDefault="00984E06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21F7D" w14:textId="34B84B71" w:rsidR="00BC43B9" w:rsidRPr="00984E06" w:rsidRDefault="00984E06" w:rsidP="00984E06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0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17E71E5" w14:textId="70271F7E" w:rsidR="00984E06" w:rsidRP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Межвузовской научно-практической конференции</w:t>
      </w:r>
      <w:r w:rsidRPr="00984E0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14:paraId="27F01EFC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EADF6A3" w14:textId="77777777" w:rsidR="00984E06" w:rsidRP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984E06">
        <w:rPr>
          <w:rFonts w:ascii="Times New Roman" w:hAnsi="Times New Roman" w:cs="Times New Roman"/>
          <w:b/>
          <w:bCs/>
          <w:color w:val="222222"/>
          <w:sz w:val="24"/>
          <w:szCs w:val="24"/>
        </w:rPr>
        <w:t>16 января 2019 г.</w:t>
      </w:r>
    </w:p>
    <w:p w14:paraId="72DBC86B" w14:textId="77777777" w:rsidR="00984E06" w:rsidRP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984E06">
        <w:rPr>
          <w:rFonts w:ascii="Times New Roman" w:hAnsi="Times New Roman" w:cs="Times New Roman"/>
          <w:b/>
          <w:bCs/>
          <w:color w:val="222222"/>
          <w:sz w:val="24"/>
          <w:szCs w:val="24"/>
        </w:rPr>
        <w:t>Екатеринбург, ул. Колмогорова, 66, ауд. Б 4-35</w:t>
      </w:r>
    </w:p>
    <w:p w14:paraId="74A49ECA" w14:textId="77777777" w:rsidR="00984E06" w:rsidRP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2E2F85B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85E9412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F636EA7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3470972D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E646519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C87626C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0D7AA1F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CA6156A" w14:textId="153163D4" w:rsidR="00984E06" w:rsidRPr="00984E06" w:rsidRDefault="00984E06" w:rsidP="000D18F3">
      <w:pPr>
        <w:spacing w:after="0" w:line="240" w:lineRule="auto"/>
        <w:ind w:left="1134" w:right="850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МОДЕРАТОР  </w:t>
      </w:r>
      <w:r w:rsidRPr="00984E0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доктор </w:t>
      </w:r>
      <w:proofErr w:type="spellStart"/>
      <w:r w:rsidRPr="00984E06">
        <w:rPr>
          <w:rFonts w:ascii="Times New Roman" w:hAnsi="Times New Roman" w:cs="Times New Roman"/>
          <w:bCs/>
          <w:color w:val="222222"/>
          <w:sz w:val="24"/>
          <w:szCs w:val="24"/>
        </w:rPr>
        <w:t>экон</w:t>
      </w:r>
      <w:proofErr w:type="spellEnd"/>
      <w:r w:rsidRPr="00984E0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н</w:t>
      </w:r>
      <w:r w:rsidRPr="00984E0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аук, профессор </w:t>
      </w:r>
      <w:proofErr w:type="spellStart"/>
      <w:r w:rsidRPr="00984E06">
        <w:rPr>
          <w:rFonts w:ascii="Times New Roman" w:hAnsi="Times New Roman" w:cs="Times New Roman"/>
          <w:bCs/>
          <w:color w:val="222222"/>
          <w:sz w:val="24"/>
          <w:szCs w:val="24"/>
        </w:rPr>
        <w:t>УрГУПС</w:t>
      </w:r>
      <w:proofErr w:type="spellEnd"/>
      <w:r w:rsidRPr="00984E0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984E06">
        <w:rPr>
          <w:rFonts w:ascii="Times New Roman" w:hAnsi="Times New Roman" w:cs="Times New Roman"/>
          <w:bCs/>
          <w:color w:val="222222"/>
          <w:sz w:val="24"/>
          <w:szCs w:val="24"/>
        </w:rPr>
        <w:t>Белик</w:t>
      </w:r>
      <w:proofErr w:type="spellEnd"/>
      <w:r w:rsidRPr="00984E0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И.С.</w:t>
      </w:r>
    </w:p>
    <w:p w14:paraId="0711394B" w14:textId="77777777" w:rsidR="00984E06" w:rsidRDefault="00984E06" w:rsidP="000D18F3">
      <w:pPr>
        <w:spacing w:after="0" w:line="240" w:lineRule="auto"/>
        <w:ind w:left="1134" w:right="85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CDF1E67" w14:textId="0B6C35D7" w:rsidR="00984E06" w:rsidRPr="00984E06" w:rsidRDefault="00984E06" w:rsidP="000D18F3">
      <w:pPr>
        <w:tabs>
          <w:tab w:val="left" w:pos="8931"/>
        </w:tabs>
        <w:spacing w:after="0" w:line="240" w:lineRule="auto"/>
        <w:ind w:left="1134" w:right="424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984E0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НАУЧНЫЙ СЕКРЕТАРЬ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кандида</w:t>
      </w:r>
      <w:r w:rsidR="000D18F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т </w:t>
      </w:r>
      <w:proofErr w:type="spellStart"/>
      <w:r w:rsidR="000D18F3">
        <w:rPr>
          <w:rFonts w:ascii="Times New Roman" w:hAnsi="Times New Roman" w:cs="Times New Roman"/>
          <w:bCs/>
          <w:color w:val="222222"/>
          <w:sz w:val="24"/>
          <w:szCs w:val="24"/>
        </w:rPr>
        <w:t>экон</w:t>
      </w:r>
      <w:proofErr w:type="spellEnd"/>
      <w:r w:rsidR="000D18F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 наук, доцент Пономарева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М.С.</w:t>
      </w:r>
    </w:p>
    <w:p w14:paraId="3A907F84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478C1A5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37A9B6DA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4D88FDB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313830E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E974FEF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DE23EDF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45C9613" w14:textId="77777777" w:rsidR="00984E06" w:rsidRDefault="00984E06" w:rsidP="00CA0C26">
      <w:pPr>
        <w:spacing w:after="0" w:line="240" w:lineRule="auto"/>
        <w:ind w:right="1133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9FF48E7" w14:textId="77777777" w:rsidR="00CA0C26" w:rsidRDefault="00CA0C26" w:rsidP="00CA0C26">
      <w:pPr>
        <w:spacing w:after="0" w:line="240" w:lineRule="auto"/>
        <w:ind w:right="1133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EF65F20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CAC0ACA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F26E21E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31BD60C2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935AD5F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B48E683" w14:textId="134AF5DF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2018</w:t>
      </w:r>
    </w:p>
    <w:p w14:paraId="26BFF0A1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C7F1D71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399406F" w14:textId="77777777" w:rsidR="00984E0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949A7A2" w14:textId="77777777" w:rsidR="00984E06" w:rsidRPr="00CA0C2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9B0CC5E" w14:textId="77777777" w:rsidR="00984E06" w:rsidRPr="00CA0C26" w:rsidRDefault="00984E06" w:rsidP="00984E06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C48707A" w14:textId="77777777" w:rsidR="0062469B" w:rsidRPr="00CA0C26" w:rsidRDefault="0062469B" w:rsidP="0062469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Организационный комитет </w:t>
      </w:r>
    </w:p>
    <w:p w14:paraId="620FE258" w14:textId="77777777" w:rsidR="0062469B" w:rsidRPr="00CA0C26" w:rsidRDefault="0062469B" w:rsidP="0062469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6B24A3" w14:textId="79C403EF" w:rsidR="0062469B" w:rsidRPr="00CA0C26" w:rsidRDefault="0062469B" w:rsidP="0062469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/>
          <w:bCs/>
          <w:iCs/>
          <w:sz w:val="24"/>
          <w:szCs w:val="24"/>
        </w:rPr>
        <w:t>Председатель:</w:t>
      </w:r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340D5" w:rsidRPr="00CA0C26">
        <w:rPr>
          <w:rFonts w:ascii="Times New Roman" w:hAnsi="Times New Roman" w:cs="Times New Roman"/>
          <w:bCs/>
          <w:iCs/>
          <w:sz w:val="24"/>
          <w:szCs w:val="24"/>
        </w:rPr>
        <w:t>Рачек</w:t>
      </w:r>
      <w:proofErr w:type="spellEnd"/>
      <w:r w:rsidR="005340D5"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 С. В. – д.э.н., профессор кафедры «Экономика транспорта», </w:t>
      </w:r>
      <w:proofErr w:type="spellStart"/>
      <w:r w:rsidR="005340D5" w:rsidRPr="00CA0C26">
        <w:rPr>
          <w:rFonts w:ascii="Times New Roman" w:hAnsi="Times New Roman" w:cs="Times New Roman"/>
          <w:bCs/>
          <w:iCs/>
          <w:sz w:val="24"/>
          <w:szCs w:val="24"/>
        </w:rPr>
        <w:t>УрГУПС</w:t>
      </w:r>
      <w:proofErr w:type="spellEnd"/>
    </w:p>
    <w:p w14:paraId="3C2FC6B5" w14:textId="48DEC703" w:rsidR="005340D5" w:rsidRPr="00CA0C26" w:rsidRDefault="0062469B" w:rsidP="005340D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/>
          <w:bCs/>
          <w:iCs/>
          <w:sz w:val="24"/>
          <w:szCs w:val="24"/>
        </w:rPr>
        <w:t>Зам. председателя:</w:t>
      </w:r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340D5" w:rsidRPr="00CA0C26">
        <w:rPr>
          <w:rFonts w:ascii="Times New Roman" w:hAnsi="Times New Roman" w:cs="Times New Roman"/>
          <w:bCs/>
          <w:iCs/>
          <w:sz w:val="24"/>
          <w:szCs w:val="24"/>
        </w:rPr>
        <w:t>Белик</w:t>
      </w:r>
      <w:proofErr w:type="spellEnd"/>
      <w:r w:rsidR="005340D5"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 И. С. – д.э.н., профессор кафедры «Экономика транспорта», </w:t>
      </w:r>
      <w:proofErr w:type="spellStart"/>
      <w:r w:rsidR="005340D5" w:rsidRPr="00CA0C26">
        <w:rPr>
          <w:rFonts w:ascii="Times New Roman" w:hAnsi="Times New Roman" w:cs="Times New Roman"/>
          <w:bCs/>
          <w:iCs/>
          <w:sz w:val="24"/>
          <w:szCs w:val="24"/>
        </w:rPr>
        <w:t>УрГУПС</w:t>
      </w:r>
      <w:proofErr w:type="spellEnd"/>
      <w:r w:rsidR="005340D5"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DCC2839" w14:textId="77777777" w:rsidR="005340D5" w:rsidRPr="00CA0C26" w:rsidRDefault="005340D5" w:rsidP="0062469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DB0A34" w14:textId="77777777" w:rsidR="0062469B" w:rsidRPr="00CA0C26" w:rsidRDefault="0062469B" w:rsidP="0062469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Члены оргкомитета: </w:t>
      </w:r>
    </w:p>
    <w:p w14:paraId="562318DF" w14:textId="02A77221" w:rsidR="0062469B" w:rsidRPr="00CA0C26" w:rsidRDefault="0062469B" w:rsidP="0062469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Cs/>
          <w:iCs/>
          <w:sz w:val="24"/>
          <w:szCs w:val="24"/>
        </w:rPr>
        <w:t>Преподаватели кафедры «</w:t>
      </w:r>
      <w:r w:rsidR="00863D14" w:rsidRPr="00CA0C26">
        <w:rPr>
          <w:rFonts w:ascii="Times New Roman" w:hAnsi="Times New Roman" w:cs="Times New Roman"/>
          <w:bCs/>
          <w:iCs/>
          <w:sz w:val="24"/>
          <w:szCs w:val="24"/>
        </w:rPr>
        <w:t>Экономика транспорта</w:t>
      </w:r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proofErr w:type="spellStart"/>
      <w:r w:rsidRPr="00CA0C26">
        <w:rPr>
          <w:rFonts w:ascii="Times New Roman" w:hAnsi="Times New Roman" w:cs="Times New Roman"/>
          <w:bCs/>
          <w:iCs/>
          <w:sz w:val="24"/>
          <w:szCs w:val="24"/>
        </w:rPr>
        <w:t>УрГУПС</w:t>
      </w:r>
      <w:proofErr w:type="spellEnd"/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14:paraId="1B7E14C1" w14:textId="0912889C" w:rsidR="0062469B" w:rsidRPr="00CA0C26" w:rsidRDefault="00863D14" w:rsidP="0062469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Cs/>
          <w:iCs/>
          <w:sz w:val="24"/>
          <w:szCs w:val="24"/>
        </w:rPr>
        <w:t>Пономарева М. С. – к</w:t>
      </w:r>
      <w:r w:rsidR="0062469B"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.э.н., </w:t>
      </w:r>
      <w:r w:rsidRPr="00CA0C26">
        <w:rPr>
          <w:rFonts w:ascii="Times New Roman" w:hAnsi="Times New Roman" w:cs="Times New Roman"/>
          <w:bCs/>
          <w:iCs/>
          <w:sz w:val="24"/>
          <w:szCs w:val="24"/>
        </w:rPr>
        <w:t>доцент</w:t>
      </w:r>
      <w:r w:rsidR="0062469B"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EEEFF9D" w14:textId="3BC04B30" w:rsidR="0062469B" w:rsidRPr="00CA0C26" w:rsidRDefault="00863D14" w:rsidP="0062469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Cs/>
          <w:iCs/>
          <w:sz w:val="24"/>
          <w:szCs w:val="24"/>
        </w:rPr>
        <w:t>Селина О. В. – к.э</w:t>
      </w:r>
      <w:r w:rsidR="0062469B"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.н.,  доцент </w:t>
      </w:r>
    </w:p>
    <w:p w14:paraId="41D0F929" w14:textId="2EFE84F4" w:rsidR="0062469B" w:rsidRPr="00CA0C26" w:rsidRDefault="00863D14" w:rsidP="0062469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Cs/>
          <w:iCs/>
          <w:sz w:val="24"/>
          <w:szCs w:val="24"/>
        </w:rPr>
        <w:t>Суханова А. В.</w:t>
      </w:r>
      <w:r w:rsidR="0062469B"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– ассистент </w:t>
      </w:r>
    </w:p>
    <w:p w14:paraId="08F36C8B" w14:textId="77777777" w:rsidR="0062469B" w:rsidRPr="00CA0C26" w:rsidRDefault="0062469B" w:rsidP="0062469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97D161" w14:textId="77777777" w:rsidR="0062469B" w:rsidRPr="00CA0C26" w:rsidRDefault="0062469B" w:rsidP="0062469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/>
          <w:bCs/>
          <w:iCs/>
          <w:sz w:val="24"/>
          <w:szCs w:val="24"/>
        </w:rPr>
        <w:t>Программный комитет</w:t>
      </w:r>
    </w:p>
    <w:p w14:paraId="444881FB" w14:textId="77777777" w:rsidR="0062469B" w:rsidRPr="00CA0C26" w:rsidRDefault="0062469B" w:rsidP="0062469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AF4AE2" w14:textId="2289CE08" w:rsidR="0062469B" w:rsidRPr="00CA0C26" w:rsidRDefault="0062469B" w:rsidP="0062469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A0C26">
        <w:rPr>
          <w:rFonts w:ascii="Times New Roman" w:hAnsi="Times New Roman" w:cs="Times New Roman"/>
          <w:bCs/>
          <w:iCs/>
          <w:sz w:val="24"/>
          <w:szCs w:val="24"/>
        </w:rPr>
        <w:t>Ревина</w:t>
      </w:r>
      <w:proofErr w:type="spellEnd"/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 Е.В. – к.</w:t>
      </w:r>
      <w:r w:rsidR="00863D14" w:rsidRPr="00CA0C26">
        <w:rPr>
          <w:rFonts w:ascii="Times New Roman" w:hAnsi="Times New Roman" w:cs="Times New Roman"/>
          <w:bCs/>
          <w:iCs/>
          <w:sz w:val="24"/>
          <w:szCs w:val="24"/>
        </w:rPr>
        <w:t>э.н., доцент, декан факультета Э</w:t>
      </w:r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кономики и управления, </w:t>
      </w:r>
    </w:p>
    <w:p w14:paraId="5BD88BA1" w14:textId="77777777" w:rsidR="0062469B" w:rsidRPr="00CA0C26" w:rsidRDefault="0062469B" w:rsidP="0062469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A0C26">
        <w:rPr>
          <w:rFonts w:ascii="Times New Roman" w:hAnsi="Times New Roman" w:cs="Times New Roman"/>
          <w:bCs/>
          <w:iCs/>
          <w:sz w:val="24"/>
          <w:szCs w:val="24"/>
        </w:rPr>
        <w:t>УрГУПС</w:t>
      </w:r>
      <w:proofErr w:type="spellEnd"/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D717CED" w14:textId="6A849130" w:rsidR="0062469B" w:rsidRPr="00CA0C26" w:rsidRDefault="00863D14" w:rsidP="0062469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Cs/>
          <w:iCs/>
          <w:sz w:val="24"/>
          <w:szCs w:val="24"/>
        </w:rPr>
        <w:t>Хоменко Я. В</w:t>
      </w:r>
      <w:r w:rsidR="0062469B"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. – </w:t>
      </w:r>
      <w:r w:rsidR="005340D5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</w:t>
      </w:r>
      <w:r w:rsidR="005340D5" w:rsidRPr="005340D5">
        <w:rPr>
          <w:rFonts w:ascii="Times New Roman" w:hAnsi="Times New Roman" w:cs="Times New Roman"/>
          <w:bCs/>
          <w:iCs/>
          <w:sz w:val="24"/>
          <w:szCs w:val="24"/>
        </w:rPr>
        <w:t>начальника службы экономики и финансов - начальника от</w:t>
      </w:r>
      <w:r w:rsidR="005340D5">
        <w:rPr>
          <w:rFonts w:ascii="Times New Roman" w:hAnsi="Times New Roman" w:cs="Times New Roman"/>
          <w:bCs/>
          <w:iCs/>
          <w:sz w:val="24"/>
          <w:szCs w:val="24"/>
        </w:rPr>
        <w:t>дела комплексного анализа и про</w:t>
      </w:r>
      <w:r w:rsidR="005340D5" w:rsidRPr="005340D5">
        <w:rPr>
          <w:rFonts w:ascii="Times New Roman" w:hAnsi="Times New Roman" w:cs="Times New Roman"/>
          <w:bCs/>
          <w:iCs/>
          <w:sz w:val="24"/>
          <w:szCs w:val="24"/>
        </w:rPr>
        <w:t>гнозирования производственно-экономической деятельности</w:t>
      </w:r>
      <w:r w:rsidR="005340D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340D5" w:rsidRPr="005340D5">
        <w:rPr>
          <w:rFonts w:ascii="Times New Roman" w:hAnsi="Times New Roman" w:cs="Times New Roman"/>
          <w:bCs/>
          <w:iCs/>
          <w:sz w:val="24"/>
          <w:szCs w:val="24"/>
        </w:rPr>
        <w:t>Свердловс</w:t>
      </w:r>
      <w:r w:rsidR="005340D5">
        <w:rPr>
          <w:rFonts w:ascii="Times New Roman" w:hAnsi="Times New Roman" w:cs="Times New Roman"/>
          <w:bCs/>
          <w:iCs/>
          <w:sz w:val="24"/>
          <w:szCs w:val="24"/>
        </w:rPr>
        <w:t>кая железная дорога-филиал ОАО «РЖД»</w:t>
      </w:r>
    </w:p>
    <w:p w14:paraId="1B6418E9" w14:textId="3FEF8FF4" w:rsidR="005340D5" w:rsidRDefault="00863D14" w:rsidP="005340D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Cs/>
          <w:iCs/>
          <w:sz w:val="24"/>
          <w:szCs w:val="24"/>
        </w:rPr>
        <w:t>Афанасьева Н. А.</w:t>
      </w:r>
      <w:r w:rsidR="0062469B"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5340D5" w:rsidRPr="005340D5">
        <w:rPr>
          <w:rFonts w:ascii="Times New Roman" w:hAnsi="Times New Roman" w:cs="Times New Roman"/>
          <w:bCs/>
          <w:iCs/>
          <w:sz w:val="24"/>
          <w:szCs w:val="24"/>
        </w:rPr>
        <w:t>экономист 1 категории</w:t>
      </w:r>
      <w:r w:rsidR="005340D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340D5" w:rsidRPr="005340D5">
        <w:rPr>
          <w:rFonts w:ascii="Times New Roman" w:hAnsi="Times New Roman" w:cs="Times New Roman"/>
          <w:bCs/>
          <w:iCs/>
          <w:sz w:val="24"/>
          <w:szCs w:val="24"/>
        </w:rPr>
        <w:t>Свердловс</w:t>
      </w:r>
      <w:r w:rsidR="005340D5">
        <w:rPr>
          <w:rFonts w:ascii="Times New Roman" w:hAnsi="Times New Roman" w:cs="Times New Roman"/>
          <w:bCs/>
          <w:iCs/>
          <w:sz w:val="24"/>
          <w:szCs w:val="24"/>
        </w:rPr>
        <w:t>кая железная дорога-филиал ОАО «РЖД»</w:t>
      </w:r>
    </w:p>
    <w:p w14:paraId="53C7D483" w14:textId="6A1C6DF2" w:rsidR="00863D14" w:rsidRPr="00CA0C26" w:rsidRDefault="00863D14" w:rsidP="005340D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A0C26">
        <w:rPr>
          <w:rFonts w:ascii="Times New Roman" w:hAnsi="Times New Roman" w:cs="Times New Roman"/>
          <w:bCs/>
          <w:iCs/>
          <w:sz w:val="24"/>
          <w:szCs w:val="24"/>
        </w:rPr>
        <w:t>Марущак</w:t>
      </w:r>
      <w:proofErr w:type="spellEnd"/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 Т.Б., кандидат экономических наук, зав. кафедрой «Управление в социальных и экономических системах» </w:t>
      </w:r>
      <w:proofErr w:type="spellStart"/>
      <w:r w:rsidRPr="00CA0C26">
        <w:rPr>
          <w:rFonts w:ascii="Times New Roman" w:hAnsi="Times New Roman" w:cs="Times New Roman"/>
          <w:bCs/>
          <w:iCs/>
          <w:sz w:val="24"/>
          <w:szCs w:val="24"/>
        </w:rPr>
        <w:t>УрГУПС</w:t>
      </w:r>
      <w:proofErr w:type="spellEnd"/>
    </w:p>
    <w:p w14:paraId="0EAAF747" w14:textId="77777777" w:rsidR="00863D14" w:rsidRPr="00CA0C26" w:rsidRDefault="00863D14" w:rsidP="00863D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A0C26">
        <w:rPr>
          <w:rFonts w:ascii="Times New Roman" w:hAnsi="Times New Roman" w:cs="Times New Roman"/>
          <w:bCs/>
          <w:iCs/>
          <w:sz w:val="24"/>
          <w:szCs w:val="24"/>
        </w:rPr>
        <w:t>Рачек</w:t>
      </w:r>
      <w:proofErr w:type="spellEnd"/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 С.В., доктор экономических наук, профессор, зав. кафедрой «Экономика транспорта» </w:t>
      </w:r>
      <w:proofErr w:type="spellStart"/>
      <w:r w:rsidRPr="00CA0C26">
        <w:rPr>
          <w:rFonts w:ascii="Times New Roman" w:hAnsi="Times New Roman" w:cs="Times New Roman"/>
          <w:bCs/>
          <w:iCs/>
          <w:sz w:val="24"/>
          <w:szCs w:val="24"/>
        </w:rPr>
        <w:t>УрГУПС</w:t>
      </w:r>
      <w:proofErr w:type="spellEnd"/>
    </w:p>
    <w:p w14:paraId="416B1996" w14:textId="02B90333" w:rsidR="00863D14" w:rsidRPr="00CA0C26" w:rsidRDefault="00863D14" w:rsidP="00863D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Александрова Н.А., кандидат философских наук, доцент, зав. кафедрой «Управление персоналом и социология» </w:t>
      </w:r>
      <w:proofErr w:type="spellStart"/>
      <w:r w:rsidRPr="00CA0C26">
        <w:rPr>
          <w:rFonts w:ascii="Times New Roman" w:hAnsi="Times New Roman" w:cs="Times New Roman"/>
          <w:bCs/>
          <w:iCs/>
          <w:sz w:val="24"/>
          <w:szCs w:val="24"/>
        </w:rPr>
        <w:t>УрГУПС</w:t>
      </w:r>
      <w:proofErr w:type="spellEnd"/>
      <w:r w:rsidRPr="00CA0C26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4957A60B" w14:textId="0F822CB7" w:rsidR="00863D14" w:rsidRPr="00CA0C26" w:rsidRDefault="00863D14" w:rsidP="00863D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Антропов В.А., доктор экономических наук, профессор, </w:t>
      </w:r>
      <w:proofErr w:type="spellStart"/>
      <w:r w:rsidRPr="00CA0C26">
        <w:rPr>
          <w:rFonts w:ascii="Times New Roman" w:hAnsi="Times New Roman" w:cs="Times New Roman"/>
          <w:bCs/>
          <w:iCs/>
          <w:sz w:val="24"/>
          <w:szCs w:val="24"/>
        </w:rPr>
        <w:t>УрГУПС</w:t>
      </w:r>
      <w:proofErr w:type="spellEnd"/>
      <w:r w:rsidRPr="00CA0C26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9A0799A" w14:textId="3ED6EEF9" w:rsidR="0062469B" w:rsidRDefault="00863D14" w:rsidP="00863D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26">
        <w:rPr>
          <w:rFonts w:ascii="Times New Roman" w:hAnsi="Times New Roman" w:cs="Times New Roman"/>
          <w:bCs/>
          <w:iCs/>
          <w:sz w:val="24"/>
          <w:szCs w:val="24"/>
        </w:rPr>
        <w:t xml:space="preserve">Гашкова Л.В., кандидат экономических наук, зав. Кафедрой «Мировая экономика и логистика» </w:t>
      </w:r>
      <w:proofErr w:type="spellStart"/>
      <w:r w:rsidRPr="00CA0C26">
        <w:rPr>
          <w:rFonts w:ascii="Times New Roman" w:hAnsi="Times New Roman" w:cs="Times New Roman"/>
          <w:bCs/>
          <w:iCs/>
          <w:sz w:val="24"/>
          <w:szCs w:val="24"/>
        </w:rPr>
        <w:t>УрГУПС</w:t>
      </w:r>
      <w:proofErr w:type="spellEnd"/>
    </w:p>
    <w:p w14:paraId="0DB3C8FF" w14:textId="4FED7EFA" w:rsidR="005340D5" w:rsidRDefault="005340D5" w:rsidP="00863D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40D5">
        <w:rPr>
          <w:rFonts w:ascii="Times New Roman" w:hAnsi="Times New Roman" w:cs="Times New Roman"/>
          <w:bCs/>
          <w:iCs/>
          <w:sz w:val="24"/>
          <w:szCs w:val="24"/>
        </w:rPr>
        <w:t xml:space="preserve">Конышева Екатерина Владиславовна – к.э.н., доцент кафедры «Экономика  транспорта»; ФГБОУ </w:t>
      </w:r>
      <w:proofErr w:type="gramStart"/>
      <w:r w:rsidRPr="005340D5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5340D5">
        <w:rPr>
          <w:rFonts w:ascii="Times New Roman" w:hAnsi="Times New Roman" w:cs="Times New Roman"/>
          <w:bCs/>
          <w:iCs/>
          <w:sz w:val="24"/>
          <w:szCs w:val="24"/>
        </w:rPr>
        <w:t xml:space="preserve"> «Уральский государственный университет путей сообщения»</w:t>
      </w:r>
    </w:p>
    <w:p w14:paraId="64725263" w14:textId="77777777" w:rsidR="005340D5" w:rsidRPr="00CA0C26" w:rsidRDefault="005340D5" w:rsidP="00863D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62C997" w14:textId="77777777" w:rsidR="0062469B" w:rsidRDefault="0062469B" w:rsidP="0062469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5DC5A75" w14:textId="77777777" w:rsidR="0062469B" w:rsidRDefault="0062469B" w:rsidP="0062469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187019C" w14:textId="77777777" w:rsidR="0062469B" w:rsidRDefault="0062469B" w:rsidP="0062469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F56F48" w14:textId="77777777" w:rsidR="00863D14" w:rsidRDefault="00863D14" w:rsidP="0062469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BACBFD" w14:textId="77777777" w:rsidR="00863D14" w:rsidRDefault="00863D14" w:rsidP="0062469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C30708C" w14:textId="77777777" w:rsidR="00863D14" w:rsidRDefault="00863D14" w:rsidP="0062469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3FD2020" w14:textId="77777777" w:rsidR="00CA0C26" w:rsidRDefault="00CA0C26" w:rsidP="0062469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0C640F8" w14:textId="77777777" w:rsidR="00CA0C26" w:rsidRDefault="00CA0C26" w:rsidP="0062469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0B73FAA" w14:textId="77777777" w:rsidR="00CA0C26" w:rsidRDefault="00CA0C26" w:rsidP="0062469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95A50D9" w14:textId="77777777" w:rsidR="00863D14" w:rsidRDefault="00863D14" w:rsidP="0062469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4AAE527" w14:textId="77777777" w:rsidR="0062469B" w:rsidRDefault="0062469B" w:rsidP="00863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2D10B74" w14:textId="77777777" w:rsidR="0062469B" w:rsidRDefault="0062469B" w:rsidP="0062469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66088D" w14:textId="77777777" w:rsidR="0062469B" w:rsidRPr="003D53E7" w:rsidRDefault="0062469B" w:rsidP="006246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Доклады</w:t>
      </w:r>
    </w:p>
    <w:p w14:paraId="7498B6A9" w14:textId="77777777" w:rsidR="00984E06" w:rsidRDefault="00984E06" w:rsidP="0062469B">
      <w:pPr>
        <w:spacing w:after="0" w:line="240" w:lineRule="auto"/>
        <w:ind w:right="1133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CEB4973" w14:textId="77777777" w:rsidR="00863D14" w:rsidRDefault="00863D14" w:rsidP="0062469B">
      <w:pPr>
        <w:spacing w:after="0" w:line="240" w:lineRule="auto"/>
        <w:ind w:right="1133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3AD9C0B5" w14:textId="312662EF" w:rsidR="00863D14" w:rsidRDefault="00863D14" w:rsidP="00CA0C26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proofErr w:type="spellStart"/>
      <w:r w:rsidRPr="00570020">
        <w:rPr>
          <w:rFonts w:ascii="Times New Roman" w:hAnsi="Times New Roman" w:cs="Times New Roman"/>
          <w:bCs/>
          <w:color w:val="222222"/>
          <w:sz w:val="24"/>
          <w:szCs w:val="24"/>
        </w:rPr>
        <w:t>Компаниец</w:t>
      </w:r>
      <w:proofErr w:type="spellEnd"/>
      <w:r w:rsidRPr="0057002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Д.И</w:t>
      </w:r>
      <w:r w:rsidRPr="00863D14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. </w:t>
      </w:r>
      <w:r w:rsidR="00570020">
        <w:rPr>
          <w:rFonts w:ascii="Times New Roman" w:hAnsi="Times New Roman" w:cs="Times New Roman"/>
          <w:bCs/>
          <w:color w:val="222222"/>
          <w:sz w:val="24"/>
          <w:szCs w:val="24"/>
        </w:rPr>
        <w:t>магистрант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кафедры «Экономика транспорта» 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Уральский государственн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ый университет путей сообщения»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Восточноазиатская модель инновационн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ого развития»</w:t>
      </w:r>
    </w:p>
    <w:p w14:paraId="0CE4FB2F" w14:textId="77777777" w:rsidR="00863D14" w:rsidRPr="00863D14" w:rsidRDefault="00863D14" w:rsidP="00CA0C26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3E5AFAD9" w14:textId="15300B8A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  <w:t xml:space="preserve">Малевич В.Д. </w:t>
      </w:r>
      <w:r w:rsidR="00570020">
        <w:rPr>
          <w:rFonts w:ascii="Times New Roman" w:hAnsi="Times New Roman" w:cs="Times New Roman"/>
          <w:bCs/>
          <w:color w:val="222222"/>
          <w:sz w:val="24"/>
          <w:szCs w:val="24"/>
        </w:rPr>
        <w:t>магистрант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кафедры «Экономика транспорта» 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Уральский государствен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ный университет путей сообщения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Восточноазиатская модель и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нновационного развития в Японии»</w:t>
      </w:r>
    </w:p>
    <w:p w14:paraId="4784FB30" w14:textId="77777777" w:rsidR="00863D14" w:rsidRP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08594F02" w14:textId="3D5671C1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  <w:t xml:space="preserve">Соколов Д.М. </w:t>
      </w:r>
      <w:r w:rsidR="00570020">
        <w:rPr>
          <w:rFonts w:ascii="Times New Roman" w:hAnsi="Times New Roman" w:cs="Times New Roman"/>
          <w:bCs/>
          <w:color w:val="222222"/>
          <w:sz w:val="24"/>
          <w:szCs w:val="24"/>
        </w:rPr>
        <w:t>магистрант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кафедры «Экономика транспорта» 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Уральский государственный университе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т путей сообщения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Модель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тройной спирали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» в США»</w:t>
      </w:r>
    </w:p>
    <w:p w14:paraId="53A5345B" w14:textId="77777777" w:rsidR="00863D14" w:rsidRP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2DE88B0E" w14:textId="7574B17C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proofErr w:type="spellStart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Тюшняков</w:t>
      </w:r>
      <w:proofErr w:type="spellEnd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И.В. </w:t>
      </w:r>
      <w:r w:rsidR="00570020">
        <w:rPr>
          <w:rFonts w:ascii="Times New Roman" w:hAnsi="Times New Roman" w:cs="Times New Roman"/>
          <w:bCs/>
          <w:color w:val="222222"/>
          <w:sz w:val="24"/>
          <w:szCs w:val="24"/>
        </w:rPr>
        <w:t>магистрант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кафедры «Экономика транспорта» 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Уральский государственн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ый университет путей сообщения»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Альтернативная модель инновационного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развития в Таиланде»</w:t>
      </w:r>
    </w:p>
    <w:p w14:paraId="54D40C42" w14:textId="77777777" w:rsidR="00863D14" w:rsidRP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36E3CB9F" w14:textId="0FDD7255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  <w:t xml:space="preserve">Давыдова Д.В. </w:t>
      </w:r>
      <w:r w:rsidR="00570020">
        <w:rPr>
          <w:rFonts w:ascii="Times New Roman" w:hAnsi="Times New Roman" w:cs="Times New Roman"/>
          <w:bCs/>
          <w:color w:val="222222"/>
          <w:sz w:val="24"/>
          <w:szCs w:val="24"/>
        </w:rPr>
        <w:t>магистрант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кафедры «Эконом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ика транспорта» 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Уральский государственн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ый университет путей сообщения»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Евроатлантическая модель инн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овационного развития в Германии»</w:t>
      </w:r>
    </w:p>
    <w:p w14:paraId="65E716F7" w14:textId="77777777" w:rsidR="00863D14" w:rsidRP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5ED51419" w14:textId="3CCC6687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  <w:t xml:space="preserve">Мальцева Ю.Н. </w:t>
      </w:r>
      <w:r w:rsidR="00570020">
        <w:rPr>
          <w:rFonts w:ascii="Times New Roman" w:hAnsi="Times New Roman" w:cs="Times New Roman"/>
          <w:bCs/>
          <w:color w:val="222222"/>
          <w:sz w:val="24"/>
          <w:szCs w:val="24"/>
        </w:rPr>
        <w:t>магистрант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кафедры «Экономика транспорта» 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Уральский государственн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ый университет путей сообщения»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Новая роль университетов как ключевого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фактора инновационного развития»</w:t>
      </w:r>
    </w:p>
    <w:p w14:paraId="6D68FD82" w14:textId="77777777" w:rsidR="00863D14" w:rsidRP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4AA2B78C" w14:textId="1E5699DE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proofErr w:type="spellStart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Бажина</w:t>
      </w:r>
      <w:proofErr w:type="spellEnd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И.Р. </w:t>
      </w:r>
      <w:r w:rsidR="00570020">
        <w:rPr>
          <w:rFonts w:ascii="Times New Roman" w:hAnsi="Times New Roman" w:cs="Times New Roman"/>
          <w:bCs/>
          <w:color w:val="222222"/>
          <w:sz w:val="24"/>
          <w:szCs w:val="24"/>
        </w:rPr>
        <w:t>магистрант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кафедры «Экономика транспорта» 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Уральский государствен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ный университет путей сообщения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Современные инст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рументы инновационной политики»</w:t>
      </w:r>
    </w:p>
    <w:p w14:paraId="6FD26720" w14:textId="77777777" w:rsidR="00863D14" w:rsidRP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3E50A883" w14:textId="575BFD79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  <w:t>Корнеев А.В., Ткаченко О.Н. студент кафедры «Экономическая безопасность» Уральский федеральный университет имени первого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Президента России Б.Н. Ельцина 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Роль ин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новаций в национальном проекте «Экология»</w:t>
      </w:r>
    </w:p>
    <w:p w14:paraId="7F5CA706" w14:textId="77777777" w:rsidR="00CA0C26" w:rsidRPr="00863D14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1942E7BD" w14:textId="1C657B5E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proofErr w:type="spellStart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Завалишена</w:t>
      </w:r>
      <w:proofErr w:type="spellEnd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Е.А. студент кафедры «Экономическая безопасность» Уральский федеральный университет имени первого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Президента России Б.Н. Ельцина 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Ч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етвертая промышленная революция»</w:t>
      </w:r>
      <w:bookmarkStart w:id="0" w:name="_GoBack"/>
      <w:bookmarkEnd w:id="0"/>
    </w:p>
    <w:p w14:paraId="2B5A336A" w14:textId="77777777" w:rsidR="00CA0C26" w:rsidRPr="00863D14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263137E2" w14:textId="4209FE53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  <w:t>Гасанова А.О., Карасева К. студент кафедры «Экономическая безопасность» Уральский федеральный университет имени первого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Президента России Б.Н. Ельцина 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Роль уни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верситетов в цифровой экономике»</w:t>
      </w:r>
    </w:p>
    <w:p w14:paraId="1FA96406" w14:textId="77777777" w:rsidR="00CA0C26" w:rsidRPr="00863D14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44A12416" w14:textId="42AFC7B2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  <w:t>Ткаченко О.Н. студент кафедры «Экономическая безопасность» Уральский федеральный университет имени первого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Президента России Б.Н. Ельцина 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Приме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нение </w:t>
      </w:r>
      <w:proofErr w:type="spellStart"/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нанотехнологий</w:t>
      </w:r>
      <w:proofErr w:type="spellEnd"/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в медицине»</w:t>
      </w:r>
    </w:p>
    <w:p w14:paraId="406F0E66" w14:textId="77777777" w:rsidR="00CA0C26" w:rsidRPr="00863D14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6C8CD77F" w14:textId="77777777" w:rsidR="00CA0C26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lastRenderedPageBreak/>
        <w:tab/>
      </w:r>
    </w:p>
    <w:p w14:paraId="51515F90" w14:textId="77777777" w:rsidR="00CA0C26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39CBEB28" w14:textId="77777777" w:rsidR="00CA0C26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5F09412F" w14:textId="77777777" w:rsidR="00CA0C26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0116983F" w14:textId="77777777" w:rsidR="00CA0C26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5ADB5924" w14:textId="77777777" w:rsidR="00CA0C26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0BB2B147" w14:textId="19E47E40" w:rsidR="00863D14" w:rsidRDefault="00863D14" w:rsidP="00CA0C26">
      <w:pPr>
        <w:spacing w:after="0" w:line="240" w:lineRule="auto"/>
        <w:ind w:right="1133" w:firstLine="708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Чумак А. студент кафедры «Финансового и налогового менеджмента» Уральский федеральный университет имени первого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Президента России Б.Н. Ельцина «</w:t>
      </w:r>
      <w:proofErr w:type="spellStart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Низкоуглеродное</w:t>
      </w:r>
      <w:proofErr w:type="spellEnd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развитие экономики как ал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ьтернатива экономическому росту»</w:t>
      </w:r>
    </w:p>
    <w:p w14:paraId="7F883F2F" w14:textId="77777777" w:rsidR="00CA0C26" w:rsidRPr="00863D14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166FA5FB" w14:textId="22617C5E" w:rsidR="00863D14" w:rsidRP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  <w:t xml:space="preserve">Гафарова Э.И. студент кафедры «Финансового и налогового менеджмента» Уральский федеральный университет имени первого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Президента России Б.Н. Ельцина  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Выбор приоритетов регионального развития в услов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иях перехода к экономике знаний»</w:t>
      </w:r>
    </w:p>
    <w:p w14:paraId="6A1D8835" w14:textId="77777777" w:rsidR="00CA0C26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53673E2B" w14:textId="38015ED3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Султанова Э.Р. студент кафедры «Финансового и налогового менеджмента» Уральский федеральный университет имени первого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Президента России Б.Н. Ельцина 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Новые технологические цепоч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ки 6-го технологического уклада»</w:t>
      </w:r>
    </w:p>
    <w:p w14:paraId="1350F28A" w14:textId="77777777" w:rsidR="00CA0C26" w:rsidRPr="00863D14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4591281B" w14:textId="1F2F27B7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proofErr w:type="spellStart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Денейко</w:t>
      </w:r>
      <w:proofErr w:type="spellEnd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Е.В. студент кафедры «Финансового и налогового менеджмента» Уральский федеральный университет имени первого Президента России Б.Н. 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Ельцина 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Проблемы урбанизации, обусл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овленные экологическими рисками»</w:t>
      </w:r>
    </w:p>
    <w:p w14:paraId="23755700" w14:textId="77777777" w:rsidR="00CA0C26" w:rsidRPr="00863D14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1684AB6D" w14:textId="6E311996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proofErr w:type="spellStart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Чукина</w:t>
      </w:r>
      <w:proofErr w:type="spellEnd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М. студент кафедры «Финансового и налогового менеджмента» Уральский федеральный университет имени первого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Президента России Б.Н. Ельцина «</w:t>
      </w:r>
      <w:proofErr w:type="spellStart"/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Нанотехнологии</w:t>
      </w:r>
      <w:proofErr w:type="spellEnd"/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для экологии»</w:t>
      </w:r>
    </w:p>
    <w:p w14:paraId="67975DAF" w14:textId="77777777" w:rsidR="00CA0C26" w:rsidRPr="00863D14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7819410E" w14:textId="7DB810F0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  <w:t>Толстых Д.В. студент кафедры «Финансового и налогового менеджмента» Уральский федеральный университет имени первого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Президента России Б.Н. Ельцина 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Ци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фровые технологии на транспорте»</w:t>
      </w:r>
    </w:p>
    <w:p w14:paraId="34F1F5BD" w14:textId="77777777" w:rsidR="00CA0C26" w:rsidRPr="00863D14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1D3D8515" w14:textId="4D2DFAEC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  <w:t>Онищенко В.В. студент кафедры «Финансового и налогового менеджмента» Уральский федеральный университет имени первого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Президента России Б.Н. Ельцина 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Цифр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овые технологии в строительстве»</w:t>
      </w:r>
    </w:p>
    <w:p w14:paraId="416D3478" w14:textId="77777777" w:rsidR="00CA0C26" w:rsidRPr="00863D14" w:rsidRDefault="00CA0C26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64DAA73D" w14:textId="18590177" w:rsidR="00863D14" w:rsidRP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proofErr w:type="spellStart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Гараньшина</w:t>
      </w:r>
      <w:proofErr w:type="spellEnd"/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В.И. студент кафедры «Финансового и налогового менеджмента» Уральский федеральный университет имени первого Президента России Б.Н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>. Ельцина «</w:t>
      </w:r>
      <w:r w:rsidRPr="00863D14">
        <w:rPr>
          <w:rFonts w:ascii="Times New Roman" w:hAnsi="Times New Roman" w:cs="Times New Roman"/>
          <w:bCs/>
          <w:color w:val="222222"/>
          <w:sz w:val="24"/>
          <w:szCs w:val="24"/>
        </w:rPr>
        <w:t>Цифровые</w:t>
      </w:r>
      <w:r w:rsidR="00CA0C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технологии в электроэнергетике»</w:t>
      </w:r>
    </w:p>
    <w:p w14:paraId="596D8F73" w14:textId="334EB9A2" w:rsidR="00863D14" w:rsidRDefault="00863D14" w:rsidP="00CA0C26">
      <w:pPr>
        <w:spacing w:after="0" w:line="240" w:lineRule="auto"/>
        <w:ind w:right="1133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863D14">
        <w:rPr>
          <w:rFonts w:ascii="Times New Roman" w:hAnsi="Times New Roman" w:cs="Times New Roman"/>
          <w:b/>
          <w:bCs/>
          <w:color w:val="222222"/>
          <w:sz w:val="24"/>
          <w:szCs w:val="24"/>
        </w:rPr>
        <w:tab/>
      </w:r>
    </w:p>
    <w:p w14:paraId="02012725" w14:textId="43395AAC" w:rsidR="003860B2" w:rsidRDefault="003860B2" w:rsidP="00AF7C81">
      <w:pPr>
        <w:spacing w:after="0" w:line="240" w:lineRule="auto"/>
        <w:ind w:left="1560" w:right="1133" w:hanging="284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</w:p>
    <w:p w14:paraId="026F6F98" w14:textId="77777777" w:rsidR="00A57E37" w:rsidRDefault="00A57E37" w:rsidP="00AF7C81">
      <w:pPr>
        <w:spacing w:after="0" w:line="240" w:lineRule="auto"/>
        <w:ind w:left="1560" w:right="1133" w:hanging="284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</w:p>
    <w:sectPr w:rsidR="00A57E37" w:rsidSect="00CA0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1E3E" w14:textId="77777777" w:rsidR="00863D14" w:rsidRDefault="00863D14" w:rsidP="00E74011">
      <w:pPr>
        <w:spacing w:after="0" w:line="240" w:lineRule="auto"/>
      </w:pPr>
      <w:r>
        <w:separator/>
      </w:r>
    </w:p>
  </w:endnote>
  <w:endnote w:type="continuationSeparator" w:id="0">
    <w:p w14:paraId="4C9BB7B1" w14:textId="77777777" w:rsidR="00863D14" w:rsidRDefault="00863D14" w:rsidP="00E7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B436" w14:textId="77777777" w:rsidR="00863D14" w:rsidRDefault="00863D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0238" w14:textId="77777777" w:rsidR="00863D14" w:rsidRDefault="00863D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C605" w14:textId="77777777" w:rsidR="00863D14" w:rsidRDefault="00863D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69163" w14:textId="77777777" w:rsidR="00863D14" w:rsidRDefault="00863D14" w:rsidP="00E74011">
      <w:pPr>
        <w:spacing w:after="0" w:line="240" w:lineRule="auto"/>
      </w:pPr>
      <w:r>
        <w:separator/>
      </w:r>
    </w:p>
  </w:footnote>
  <w:footnote w:type="continuationSeparator" w:id="0">
    <w:p w14:paraId="71578043" w14:textId="77777777" w:rsidR="00863D14" w:rsidRDefault="00863D14" w:rsidP="00E7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156E8" w14:textId="77777777" w:rsidR="00863D14" w:rsidRDefault="00570020">
    <w:pPr>
      <w:pStyle w:val="a3"/>
    </w:pPr>
    <w:r>
      <w:rPr>
        <w:noProof/>
      </w:rPr>
      <w:pict w14:anchorId="6736F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50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езимени-1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EDCC" w14:textId="3877644C" w:rsidR="00863D14" w:rsidRPr="00BF2F4A" w:rsidRDefault="00863D14" w:rsidP="002140BD">
    <w:pPr>
      <w:pStyle w:val="a3"/>
      <w:jc w:val="center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D849F" wp14:editId="5373F2F5">
              <wp:simplePos x="0" y="0"/>
              <wp:positionH relativeFrom="column">
                <wp:posOffset>4863465</wp:posOffset>
              </wp:positionH>
              <wp:positionV relativeFrom="paragraph">
                <wp:posOffset>-219710</wp:posOffset>
              </wp:positionV>
              <wp:extent cx="2247900" cy="1171575"/>
              <wp:effectExtent l="3810" t="1905" r="889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rect w14:anchorId="60AC55C6" id="Rectangle 4" o:spid="_x0000_s1026" style="position:absolute;margin-left:382.95pt;margin-top:-17.3pt;width:177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" strokecolor="white [3212]"/>
          </w:pict>
        </mc:Fallback>
      </mc:AlternateContent>
    </w:r>
    <w:r w:rsidR="00570020">
      <w:rPr>
        <w:noProof/>
        <w:sz w:val="10"/>
      </w:rPr>
      <w:pict w14:anchorId="12D5A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5048" o:spid="_x0000_s2051" type="#_x0000_t75" style="position:absolute;left:0;text-align:left;margin-left:-11.15pt;margin-top:-53.1pt;width:595.2pt;height:841.9pt;z-index:-251656192;mso-position-horizontal-relative:margin;mso-position-vertical-relative:margin" o:allowincell="f">
          <v:imagedata r:id="rId1" o:title="Безимени-1 коп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58AF" w14:textId="77777777" w:rsidR="00863D14" w:rsidRDefault="00570020">
    <w:pPr>
      <w:pStyle w:val="a3"/>
    </w:pPr>
    <w:r>
      <w:rPr>
        <w:noProof/>
      </w:rPr>
      <w:pict w14:anchorId="5CC8B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50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езимени-1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E77"/>
    <w:multiLevelType w:val="hybridMultilevel"/>
    <w:tmpl w:val="2282624C"/>
    <w:lvl w:ilvl="0" w:tplc="32F41DAE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">
    <w:nsid w:val="186164F9"/>
    <w:multiLevelType w:val="hybridMultilevel"/>
    <w:tmpl w:val="E24ACFD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A3661C"/>
    <w:multiLevelType w:val="hybridMultilevel"/>
    <w:tmpl w:val="1A84ACFE"/>
    <w:lvl w:ilvl="0" w:tplc="8DF6A8C6">
      <w:start w:val="1"/>
      <w:numFmt w:val="upperRoman"/>
      <w:lvlText w:val="%1."/>
      <w:lvlJc w:val="left"/>
      <w:pPr>
        <w:ind w:left="185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E4277EE"/>
    <w:multiLevelType w:val="hybridMultilevel"/>
    <w:tmpl w:val="71400078"/>
    <w:lvl w:ilvl="0" w:tplc="71C04592">
      <w:start w:val="1"/>
      <w:numFmt w:val="decimal"/>
      <w:lvlText w:val="%1."/>
      <w:lvlJc w:val="left"/>
      <w:pPr>
        <w:ind w:left="1428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EA333E"/>
    <w:multiLevelType w:val="hybridMultilevel"/>
    <w:tmpl w:val="80B87D04"/>
    <w:lvl w:ilvl="0" w:tplc="6016A99E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33E921A4"/>
    <w:multiLevelType w:val="hybridMultilevel"/>
    <w:tmpl w:val="4FB09114"/>
    <w:lvl w:ilvl="0" w:tplc="ABA08FC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360C8"/>
    <w:multiLevelType w:val="hybridMultilevel"/>
    <w:tmpl w:val="688069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F486E"/>
    <w:multiLevelType w:val="hybridMultilevel"/>
    <w:tmpl w:val="48BE1744"/>
    <w:lvl w:ilvl="0" w:tplc="8DF6A8C6">
      <w:start w:val="1"/>
      <w:numFmt w:val="upperRoman"/>
      <w:lvlText w:val="%1."/>
      <w:lvlJc w:val="left"/>
      <w:pPr>
        <w:ind w:left="142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301E53"/>
    <w:multiLevelType w:val="hybridMultilevel"/>
    <w:tmpl w:val="14CE5FCC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4129D1"/>
    <w:multiLevelType w:val="hybridMultilevel"/>
    <w:tmpl w:val="48BE1744"/>
    <w:lvl w:ilvl="0" w:tplc="8DF6A8C6">
      <w:start w:val="1"/>
      <w:numFmt w:val="upperRoman"/>
      <w:lvlText w:val="%1."/>
      <w:lvlJc w:val="left"/>
      <w:pPr>
        <w:ind w:left="142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7F4401"/>
    <w:multiLevelType w:val="hybridMultilevel"/>
    <w:tmpl w:val="E3D034AA"/>
    <w:lvl w:ilvl="0" w:tplc="AC885F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CCE698C"/>
    <w:multiLevelType w:val="hybridMultilevel"/>
    <w:tmpl w:val="5890E14E"/>
    <w:lvl w:ilvl="0" w:tplc="0444FF2C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947458"/>
    <w:multiLevelType w:val="hybridMultilevel"/>
    <w:tmpl w:val="F62A4BCA"/>
    <w:lvl w:ilvl="0" w:tplc="F8601E72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5062D96"/>
    <w:multiLevelType w:val="hybridMultilevel"/>
    <w:tmpl w:val="CCDE00DE"/>
    <w:lvl w:ilvl="0" w:tplc="8DF6A8C6">
      <w:start w:val="1"/>
      <w:numFmt w:val="upperRoman"/>
      <w:lvlText w:val="%1."/>
      <w:lvlJc w:val="left"/>
      <w:pPr>
        <w:ind w:left="1353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C7DD2"/>
    <w:multiLevelType w:val="hybridMultilevel"/>
    <w:tmpl w:val="53C41A10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1"/>
    <w:rsid w:val="000141C1"/>
    <w:rsid w:val="0002598F"/>
    <w:rsid w:val="00047E35"/>
    <w:rsid w:val="000853C0"/>
    <w:rsid w:val="00096765"/>
    <w:rsid w:val="000967D5"/>
    <w:rsid w:val="000B1384"/>
    <w:rsid w:val="000C126B"/>
    <w:rsid w:val="000D18F3"/>
    <w:rsid w:val="000D3B29"/>
    <w:rsid w:val="000E1BCF"/>
    <w:rsid w:val="000E39E1"/>
    <w:rsid w:val="00115CDB"/>
    <w:rsid w:val="0014761C"/>
    <w:rsid w:val="0017679D"/>
    <w:rsid w:val="00185E42"/>
    <w:rsid w:val="001A489A"/>
    <w:rsid w:val="001E6C9D"/>
    <w:rsid w:val="00207779"/>
    <w:rsid w:val="002108F6"/>
    <w:rsid w:val="002140BD"/>
    <w:rsid w:val="00222E29"/>
    <w:rsid w:val="0023621D"/>
    <w:rsid w:val="00236752"/>
    <w:rsid w:val="00262E9D"/>
    <w:rsid w:val="00267BBA"/>
    <w:rsid w:val="00267D66"/>
    <w:rsid w:val="002A5AD3"/>
    <w:rsid w:val="002C157D"/>
    <w:rsid w:val="002F5FF7"/>
    <w:rsid w:val="00302DC7"/>
    <w:rsid w:val="00321525"/>
    <w:rsid w:val="00346C2A"/>
    <w:rsid w:val="00365FCD"/>
    <w:rsid w:val="003860B2"/>
    <w:rsid w:val="00426CEA"/>
    <w:rsid w:val="0043728A"/>
    <w:rsid w:val="00454206"/>
    <w:rsid w:val="004D1D5C"/>
    <w:rsid w:val="004F3095"/>
    <w:rsid w:val="005044E3"/>
    <w:rsid w:val="005340D5"/>
    <w:rsid w:val="005523D6"/>
    <w:rsid w:val="00566513"/>
    <w:rsid w:val="00570020"/>
    <w:rsid w:val="00571908"/>
    <w:rsid w:val="005811D8"/>
    <w:rsid w:val="0058348F"/>
    <w:rsid w:val="005851F8"/>
    <w:rsid w:val="005854EA"/>
    <w:rsid w:val="00590A8D"/>
    <w:rsid w:val="005A2EE9"/>
    <w:rsid w:val="005B2C89"/>
    <w:rsid w:val="005C6825"/>
    <w:rsid w:val="005D0D53"/>
    <w:rsid w:val="005E3677"/>
    <w:rsid w:val="005E3AE6"/>
    <w:rsid w:val="005F601D"/>
    <w:rsid w:val="00600C0E"/>
    <w:rsid w:val="00604E52"/>
    <w:rsid w:val="0062469B"/>
    <w:rsid w:val="0063009C"/>
    <w:rsid w:val="00681265"/>
    <w:rsid w:val="006E5DCC"/>
    <w:rsid w:val="006F4D3B"/>
    <w:rsid w:val="00700F0B"/>
    <w:rsid w:val="00727CF3"/>
    <w:rsid w:val="00780430"/>
    <w:rsid w:val="00800A14"/>
    <w:rsid w:val="008031C0"/>
    <w:rsid w:val="00863D14"/>
    <w:rsid w:val="0086563A"/>
    <w:rsid w:val="00894468"/>
    <w:rsid w:val="00896DAC"/>
    <w:rsid w:val="008A6389"/>
    <w:rsid w:val="009232BE"/>
    <w:rsid w:val="00925566"/>
    <w:rsid w:val="00926A2D"/>
    <w:rsid w:val="00926D1B"/>
    <w:rsid w:val="009773DA"/>
    <w:rsid w:val="00984E06"/>
    <w:rsid w:val="009905DB"/>
    <w:rsid w:val="009B0CDC"/>
    <w:rsid w:val="009B6B60"/>
    <w:rsid w:val="009C258F"/>
    <w:rsid w:val="009E4744"/>
    <w:rsid w:val="00A107D2"/>
    <w:rsid w:val="00A13F4B"/>
    <w:rsid w:val="00A15AAD"/>
    <w:rsid w:val="00A17897"/>
    <w:rsid w:val="00A20D8D"/>
    <w:rsid w:val="00A25A2A"/>
    <w:rsid w:val="00A262DD"/>
    <w:rsid w:val="00A26F40"/>
    <w:rsid w:val="00A54451"/>
    <w:rsid w:val="00A549AE"/>
    <w:rsid w:val="00A57E37"/>
    <w:rsid w:val="00A72703"/>
    <w:rsid w:val="00A85534"/>
    <w:rsid w:val="00AA3526"/>
    <w:rsid w:val="00AB4DCA"/>
    <w:rsid w:val="00AC4C31"/>
    <w:rsid w:val="00AD11A4"/>
    <w:rsid w:val="00AD397F"/>
    <w:rsid w:val="00AE6549"/>
    <w:rsid w:val="00AF7C81"/>
    <w:rsid w:val="00B16489"/>
    <w:rsid w:val="00B24924"/>
    <w:rsid w:val="00B2632D"/>
    <w:rsid w:val="00B26909"/>
    <w:rsid w:val="00B45700"/>
    <w:rsid w:val="00B71092"/>
    <w:rsid w:val="00B94A68"/>
    <w:rsid w:val="00BC43B9"/>
    <w:rsid w:val="00BC7CB0"/>
    <w:rsid w:val="00BD2654"/>
    <w:rsid w:val="00BD3CFA"/>
    <w:rsid w:val="00BF00F7"/>
    <w:rsid w:val="00BF2F4A"/>
    <w:rsid w:val="00C24698"/>
    <w:rsid w:val="00C33739"/>
    <w:rsid w:val="00C6078B"/>
    <w:rsid w:val="00C66A90"/>
    <w:rsid w:val="00C7719B"/>
    <w:rsid w:val="00CA0C26"/>
    <w:rsid w:val="00CB1603"/>
    <w:rsid w:val="00CD19C5"/>
    <w:rsid w:val="00D229AA"/>
    <w:rsid w:val="00D22CEF"/>
    <w:rsid w:val="00D250A8"/>
    <w:rsid w:val="00D45520"/>
    <w:rsid w:val="00D61940"/>
    <w:rsid w:val="00D652C0"/>
    <w:rsid w:val="00D73D3F"/>
    <w:rsid w:val="00D8308D"/>
    <w:rsid w:val="00D85806"/>
    <w:rsid w:val="00DA7D3D"/>
    <w:rsid w:val="00DF41D1"/>
    <w:rsid w:val="00E006E6"/>
    <w:rsid w:val="00E16DF4"/>
    <w:rsid w:val="00E369B6"/>
    <w:rsid w:val="00E43E3E"/>
    <w:rsid w:val="00E442A6"/>
    <w:rsid w:val="00E514EF"/>
    <w:rsid w:val="00E546E2"/>
    <w:rsid w:val="00E716BC"/>
    <w:rsid w:val="00E74011"/>
    <w:rsid w:val="00E764E2"/>
    <w:rsid w:val="00EA0690"/>
    <w:rsid w:val="00EA38FE"/>
    <w:rsid w:val="00EC6B0A"/>
    <w:rsid w:val="00ED2202"/>
    <w:rsid w:val="00EF04A4"/>
    <w:rsid w:val="00EF57E8"/>
    <w:rsid w:val="00F31E39"/>
    <w:rsid w:val="00F54A6F"/>
    <w:rsid w:val="00F96D54"/>
    <w:rsid w:val="00FB1267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F3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11"/>
  </w:style>
  <w:style w:type="paragraph" w:styleId="a5">
    <w:name w:val="footer"/>
    <w:basedOn w:val="a"/>
    <w:link w:val="a6"/>
    <w:uiPriority w:val="99"/>
    <w:unhideWhenUsed/>
    <w:rsid w:val="00E7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11"/>
  </w:style>
  <w:style w:type="character" w:styleId="a7">
    <w:name w:val="Hyperlink"/>
    <w:basedOn w:val="a0"/>
    <w:uiPriority w:val="99"/>
    <w:unhideWhenUsed/>
    <w:rsid w:val="00E74011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E74011"/>
  </w:style>
  <w:style w:type="paragraph" w:styleId="a8">
    <w:name w:val="List Paragraph"/>
    <w:basedOn w:val="a"/>
    <w:uiPriority w:val="34"/>
    <w:qFormat/>
    <w:rsid w:val="00E74011"/>
    <w:pPr>
      <w:ind w:left="720"/>
      <w:contextualSpacing/>
    </w:pPr>
  </w:style>
  <w:style w:type="table" w:styleId="a9">
    <w:name w:val="Table Grid"/>
    <w:basedOn w:val="a1"/>
    <w:uiPriority w:val="59"/>
    <w:rsid w:val="0021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9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11"/>
  </w:style>
  <w:style w:type="paragraph" w:styleId="a5">
    <w:name w:val="footer"/>
    <w:basedOn w:val="a"/>
    <w:link w:val="a6"/>
    <w:uiPriority w:val="99"/>
    <w:unhideWhenUsed/>
    <w:rsid w:val="00E7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11"/>
  </w:style>
  <w:style w:type="character" w:styleId="a7">
    <w:name w:val="Hyperlink"/>
    <w:basedOn w:val="a0"/>
    <w:uiPriority w:val="99"/>
    <w:unhideWhenUsed/>
    <w:rsid w:val="00E74011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E74011"/>
  </w:style>
  <w:style w:type="paragraph" w:styleId="a8">
    <w:name w:val="List Paragraph"/>
    <w:basedOn w:val="a"/>
    <w:uiPriority w:val="34"/>
    <w:qFormat/>
    <w:rsid w:val="00E74011"/>
    <w:pPr>
      <w:ind w:left="720"/>
      <w:contextualSpacing/>
    </w:pPr>
  </w:style>
  <w:style w:type="table" w:styleId="a9">
    <w:name w:val="Table Grid"/>
    <w:basedOn w:val="a1"/>
    <w:uiPriority w:val="59"/>
    <w:rsid w:val="0021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9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Яхина</dc:creator>
  <cp:lastModifiedBy>Пономарева Мария Сергеевна</cp:lastModifiedBy>
  <cp:revision>7</cp:revision>
  <cp:lastPrinted>2016-10-11T05:16:00Z</cp:lastPrinted>
  <dcterms:created xsi:type="dcterms:W3CDTF">2018-12-25T13:48:00Z</dcterms:created>
  <dcterms:modified xsi:type="dcterms:W3CDTF">2019-01-09T11:21:00Z</dcterms:modified>
</cp:coreProperties>
</file>